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附件2：</w:t>
      </w:r>
    </w:p>
    <w:p>
      <w:pPr>
        <w:widowControl/>
        <w:spacing w:line="560" w:lineRule="exact"/>
        <w:jc w:val="center"/>
        <w:rPr>
          <w:rFonts w:hint="eastAsia" w:ascii="黑体" w:eastAsia="黑体"/>
          <w:b/>
          <w:color w:val="000000"/>
          <w:sz w:val="30"/>
          <w:szCs w:val="30"/>
        </w:rPr>
      </w:pPr>
      <w:bookmarkStart w:id="1" w:name="_GoBack"/>
      <w:bookmarkStart w:id="0" w:name="OLE_LINK1"/>
      <w:r>
        <w:rPr>
          <w:rFonts w:hint="eastAsia" w:ascii="黑体" w:eastAsia="黑体"/>
          <w:b/>
          <w:color w:val="000000"/>
          <w:sz w:val="30"/>
          <w:szCs w:val="30"/>
        </w:rPr>
        <w:t>优秀学员汇总表</w:t>
      </w:r>
      <w:bookmarkEnd w:id="0"/>
    </w:p>
    <w:bookmarkEnd w:id="1"/>
    <w:p>
      <w:pPr>
        <w:widowControl/>
        <w:spacing w:line="560" w:lineRule="exact"/>
        <w:jc w:val="center"/>
        <w:rPr>
          <w:rFonts w:hint="eastAsia" w:ascii="黑体" w:eastAsia="黑体"/>
          <w:b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单位：（盖章）                     上报时间：   年  月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919"/>
        <w:gridCol w:w="900"/>
        <w:gridCol w:w="1440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1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91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学习心得题目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14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14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14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14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14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514ED"/>
    <w:rsid w:val="462514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2016-12-01T02:51:00Z</dcterms:created>
  <dc:creator>Administrator</dc:creator>
  <cp:lastModifiedBy>Administrator</cp:lastModifiedBy>
  <dcterms:modified xsi:type="dcterms:W3CDTF">2016-12-01T02:51:40Z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