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</w:rPr>
        <w:instrText xml:space="preserve">ADDIN CNKISM.UserStyle</w:instrText>
      </w:r>
      <w:r>
        <w:rPr>
          <w:rFonts w:hint="eastAsia" w:ascii="黑体" w:hAnsi="黑体" w:eastAsia="黑体" w:cs="黑体"/>
        </w:rPr>
        <w:fldChar w:fldCharType="end"/>
      </w:r>
      <w:r>
        <w:rPr>
          <w:rFonts w:hint="eastAsia" w:ascii="黑体" w:hAnsi="黑体" w:eastAsia="黑体" w:cs="黑体"/>
        </w:rPr>
        <w:t>附件4</w:t>
      </w:r>
    </w:p>
    <w:p>
      <w:pPr>
        <w:spacing w:line="520" w:lineRule="exact"/>
        <w:jc w:val="center"/>
        <w:rPr>
          <w:rFonts w:eastAsia="方正小标宋简体"/>
          <w:sz w:val="36"/>
          <w:szCs w:val="28"/>
        </w:rPr>
      </w:pPr>
      <w:r>
        <w:rPr>
          <w:rFonts w:hint="eastAsia" w:eastAsia="方正小标宋简体"/>
          <w:sz w:val="36"/>
          <w:szCs w:val="28"/>
        </w:rPr>
        <w:t>西安外国语大学</w:t>
      </w:r>
      <w:r>
        <w:rPr>
          <w:rFonts w:eastAsia="方正小标宋简体"/>
          <w:sz w:val="36"/>
          <w:szCs w:val="28"/>
        </w:rPr>
        <w:t>先进基层党组织审批表</w:t>
      </w:r>
    </w:p>
    <w:p>
      <w:pPr>
        <w:spacing w:line="520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>填报单位：</w:t>
      </w:r>
    </w:p>
    <w:tbl>
      <w:tblPr>
        <w:tblStyle w:val="5"/>
        <w:tblW w:w="97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560"/>
        <w:gridCol w:w="1833"/>
        <w:gridCol w:w="2263"/>
        <w:gridCol w:w="25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党组织名称（全称）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党组织负责人</w:t>
            </w:r>
          </w:p>
        </w:tc>
        <w:tc>
          <w:tcPr>
            <w:tcW w:w="1833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2263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  <w:lang w:eastAsia="zh-CN"/>
              </w:rPr>
              <w:t>党支部成立时间</w:t>
            </w:r>
          </w:p>
        </w:tc>
        <w:tc>
          <w:tcPr>
            <w:tcW w:w="254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4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党支部书记近三年抓党建述职评议考核</w:t>
            </w:r>
            <w:r>
              <w:rPr>
                <w:rFonts w:hint="eastAsia"/>
                <w:b/>
                <w:sz w:val="24"/>
                <w:szCs w:val="28"/>
                <w:lang w:eastAsia="zh-CN"/>
              </w:rPr>
              <w:t>为“好”等次年度</w:t>
            </w:r>
          </w:p>
        </w:tc>
        <w:tc>
          <w:tcPr>
            <w:tcW w:w="480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1517" w:type="dxa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基本情况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宋体小四，固定值18磅行距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1517" w:type="dxa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曾受表彰情况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宋体小四，固定值18磅行距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0" w:hRule="atLeast"/>
          <w:jc w:val="center"/>
        </w:trPr>
        <w:tc>
          <w:tcPr>
            <w:tcW w:w="1517" w:type="dxa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b/>
                <w:spacing w:val="100"/>
                <w:sz w:val="24"/>
                <w:szCs w:val="28"/>
              </w:rPr>
            </w:pPr>
            <w:r>
              <w:rPr>
                <w:b/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</w:tcPr>
          <w:p>
            <w:pPr>
              <w:pStyle w:val="2"/>
              <w:spacing w:line="520" w:lineRule="exact"/>
              <w:rPr>
                <w:rFonts w:asciiTheme="minorEastAsia" w:hAnsiTheme="minorEastAsia" w:eastAsiaTheme="minorEastAsia" w:cstheme="minorEastAsia"/>
                <w:b/>
                <w:bCs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4"/>
              </w:rPr>
              <w:t>不超过800字（可另附单行材料）</w:t>
            </w:r>
          </w:p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宋体小四，固定值18磅行距，用第三人称行文</w:t>
            </w:r>
          </w:p>
          <w:p>
            <w:pPr>
              <w:spacing w:line="52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主要写基本情况，特色做法，主要成果等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8" w:hRule="atLeast"/>
          <w:jc w:val="center"/>
        </w:trPr>
        <w:tc>
          <w:tcPr>
            <w:tcW w:w="1517" w:type="dxa"/>
            <w:textDirection w:val="tbRlV"/>
            <w:vAlign w:val="center"/>
          </w:tcPr>
          <w:p>
            <w:pPr>
              <w:spacing w:line="520" w:lineRule="exact"/>
              <w:jc w:val="center"/>
              <w:rPr>
                <w:b/>
                <w:spacing w:val="100"/>
                <w:sz w:val="24"/>
                <w:szCs w:val="28"/>
              </w:rPr>
            </w:pPr>
            <w:r>
              <w:rPr>
                <w:b/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>
            <w:pPr>
              <w:spacing w:line="520" w:lineRule="exact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151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填报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单位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党组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织</w:t>
            </w:r>
            <w:r>
              <w:rPr>
                <w:b/>
                <w:sz w:val="24"/>
                <w:szCs w:val="28"/>
              </w:rPr>
              <w:t>意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见</w:t>
            </w:r>
          </w:p>
        </w:tc>
        <w:tc>
          <w:tcPr>
            <w:tcW w:w="8196" w:type="dxa"/>
            <w:gridSpan w:val="4"/>
            <w:vAlign w:val="bottom"/>
          </w:tcPr>
          <w:p>
            <w:pPr>
              <w:spacing w:line="520" w:lineRule="exact"/>
              <w:ind w:right="710" w:rightChars="22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负责人签字：       （盖章）</w:t>
            </w:r>
          </w:p>
          <w:p>
            <w:pPr>
              <w:tabs>
                <w:tab w:val="right" w:pos="7002"/>
              </w:tabs>
              <w:spacing w:line="520" w:lineRule="exact"/>
              <w:ind w:right="1514" w:rightChars="473"/>
              <w:jc w:val="right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年  月  日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51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学校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党委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审批</w:t>
            </w:r>
          </w:p>
          <w:p>
            <w:pPr>
              <w:widowControl/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意见</w:t>
            </w:r>
          </w:p>
        </w:tc>
        <w:tc>
          <w:tcPr>
            <w:tcW w:w="8196" w:type="dxa"/>
            <w:gridSpan w:val="4"/>
            <w:vAlign w:val="bottom"/>
          </w:tcPr>
          <w:p>
            <w:pPr>
              <w:spacing w:line="520" w:lineRule="exact"/>
              <w:ind w:right="710" w:rightChars="22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right="1501" w:rightChars="469"/>
              <w:jc w:val="right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年  月  日            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备注：此表共2页，用A4纸正反双面打印，一式一份，请不要随意修改或拉伸表格。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587" w:gutter="0"/>
      <w:cols w:space="720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right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ZmQ0MTViZWUwZGI3OTg1MjE3MzgyMjRkYzcwZDUifQ=="/>
  </w:docVars>
  <w:rsids>
    <w:rsidRoot w:val="4DAF7D50"/>
    <w:rsid w:val="001D03B8"/>
    <w:rsid w:val="005844F6"/>
    <w:rsid w:val="006B5927"/>
    <w:rsid w:val="00DD2B18"/>
    <w:rsid w:val="044B1342"/>
    <w:rsid w:val="0C2D6203"/>
    <w:rsid w:val="0F6A76D5"/>
    <w:rsid w:val="22F97305"/>
    <w:rsid w:val="29F86FC6"/>
    <w:rsid w:val="374E0D9F"/>
    <w:rsid w:val="4DAF7D50"/>
    <w:rsid w:val="5ABF4873"/>
    <w:rsid w:val="5E6B6DFE"/>
    <w:rsid w:val="65B871DE"/>
    <w:rsid w:val="711C4915"/>
    <w:rsid w:val="75351A22"/>
    <w:rsid w:val="788A03C1"/>
    <w:rsid w:val="7AB3685D"/>
    <w:rsid w:val="7D5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246</Characters>
  <Lines>2</Lines>
  <Paragraphs>1</Paragraphs>
  <TotalTime>1</TotalTime>
  <ScaleCrop>false</ScaleCrop>
  <LinksUpToDate>false</LinksUpToDate>
  <CharactersWithSpaces>285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2018-04-08T06:08:00Z</dcterms:created>
  <dc:creator>杜刚跃</dc:creator>
  <cp:lastModifiedBy>巩梦丹</cp:lastModifiedBy>
  <dcterms:modified xsi:type="dcterms:W3CDTF">2023-05-06T02:24:46Z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40FABC36D60F4506BB844D719E82ED5F_12</vt:lpwstr>
  </property>
</Properties>
</file>